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71062" w14:textId="6CEC2A8F" w:rsidR="00182527" w:rsidRDefault="00425B56">
      <w:pPr>
        <w:ind w:left="2520" w:right="254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201B8E71" wp14:editId="3B29AF8D">
            <wp:extent cx="2905125" cy="971550"/>
            <wp:effectExtent l="0" t="0" r="0" b="0"/>
            <wp:docPr id="1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C6A3A" w14:textId="77777777" w:rsidR="00182527" w:rsidRDefault="0018252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82527" w14:paraId="356ADB1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A03F8C0" w14:textId="77777777" w:rsidR="00182527" w:rsidRDefault="006613EC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F64703A" w14:textId="77777777" w:rsidR="00182527" w:rsidRDefault="006613EC">
      <w:pPr>
        <w:spacing w:line="240" w:lineRule="exact"/>
      </w:pPr>
      <w:r>
        <w:t xml:space="preserve"> </w:t>
      </w:r>
    </w:p>
    <w:p w14:paraId="2B323D9C" w14:textId="77777777" w:rsidR="00182527" w:rsidRDefault="00182527">
      <w:pPr>
        <w:spacing w:after="120" w:line="240" w:lineRule="exact"/>
      </w:pPr>
    </w:p>
    <w:p w14:paraId="417249A9" w14:textId="3787590F" w:rsidR="00182527" w:rsidRDefault="00AF6418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MARCHE</w:t>
      </w:r>
      <w:r w:rsidR="006613EC">
        <w:rPr>
          <w:rFonts w:ascii="Arial" w:eastAsia="Arial" w:hAnsi="Arial" w:cs="Arial"/>
          <w:b/>
          <w:color w:val="000000"/>
          <w:sz w:val="28"/>
          <w:lang w:val="fr-FR"/>
        </w:rPr>
        <w:t xml:space="preserve"> DE FOURNITURES COURANTES ET DE SERVICES</w:t>
      </w:r>
    </w:p>
    <w:p w14:paraId="5880B6E1" w14:textId="77777777" w:rsidR="00182527" w:rsidRDefault="00182527">
      <w:pPr>
        <w:spacing w:line="240" w:lineRule="exact"/>
      </w:pPr>
    </w:p>
    <w:p w14:paraId="5CF4B173" w14:textId="77777777" w:rsidR="00182527" w:rsidRDefault="00182527">
      <w:pPr>
        <w:spacing w:line="240" w:lineRule="exact"/>
      </w:pPr>
    </w:p>
    <w:p w14:paraId="32486F35" w14:textId="77777777" w:rsidR="00182527" w:rsidRDefault="00182527">
      <w:pPr>
        <w:spacing w:line="240" w:lineRule="exact"/>
      </w:pPr>
    </w:p>
    <w:p w14:paraId="1FDF0359" w14:textId="77777777" w:rsidR="00182527" w:rsidRDefault="00182527">
      <w:pPr>
        <w:spacing w:line="240" w:lineRule="exact"/>
      </w:pPr>
    </w:p>
    <w:p w14:paraId="49901E8F" w14:textId="77777777" w:rsidR="00182527" w:rsidRDefault="00182527">
      <w:pPr>
        <w:spacing w:line="240" w:lineRule="exact"/>
      </w:pPr>
    </w:p>
    <w:p w14:paraId="38F13AC0" w14:textId="77777777" w:rsidR="00182527" w:rsidRDefault="00182527">
      <w:pPr>
        <w:spacing w:line="240" w:lineRule="exact"/>
      </w:pPr>
    </w:p>
    <w:p w14:paraId="1967B9AF" w14:textId="77777777" w:rsidR="00182527" w:rsidRDefault="00182527">
      <w:pPr>
        <w:spacing w:line="240" w:lineRule="exact"/>
      </w:pPr>
    </w:p>
    <w:p w14:paraId="3B4B3190" w14:textId="77777777" w:rsidR="00182527" w:rsidRDefault="0018252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82527" w14:paraId="08AAE7D5" w14:textId="77777777" w:rsidTr="00981893">
        <w:trPr>
          <w:trHeight w:val="2470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EB923A0" w14:textId="77777777" w:rsidR="00182527" w:rsidRDefault="006613EC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Prestations de mise en propreté et de bio nettoyage des locaux des hôpitaux du CHU de Martinique</w:t>
            </w:r>
          </w:p>
          <w:p w14:paraId="3B3CAF95" w14:textId="77777777" w:rsidR="00981893" w:rsidRDefault="0098189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14:paraId="2F988173" w14:textId="77777777" w:rsidR="00182527" w:rsidRDefault="006613EC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Lot n° 01 : Hôpital Pierre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Zobda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Quitman (PZQ), SAMU, Cuisine centrale, Blanchisserie chambre mortuaire, Internant de médecins et services de soins du centre pénitentiaire de DUCOS (UCSA et USMP)</w:t>
            </w:r>
          </w:p>
        </w:tc>
      </w:tr>
    </w:tbl>
    <w:p w14:paraId="1F8C7BB2" w14:textId="77777777" w:rsidR="00182527" w:rsidRDefault="006613EC">
      <w:pPr>
        <w:spacing w:line="240" w:lineRule="exact"/>
      </w:pPr>
      <w:r>
        <w:t xml:space="preserve"> </w:t>
      </w:r>
    </w:p>
    <w:p w14:paraId="6B7220AC" w14:textId="77777777" w:rsidR="00182527" w:rsidRDefault="00182527">
      <w:pPr>
        <w:spacing w:line="240" w:lineRule="exact"/>
      </w:pPr>
    </w:p>
    <w:p w14:paraId="145C4B7E" w14:textId="77777777" w:rsidR="00182527" w:rsidRDefault="00182527">
      <w:pPr>
        <w:spacing w:line="240" w:lineRule="exact"/>
      </w:pPr>
    </w:p>
    <w:p w14:paraId="33C8CE8E" w14:textId="77777777" w:rsidR="00182527" w:rsidRDefault="00182527">
      <w:pPr>
        <w:spacing w:line="240" w:lineRule="exact"/>
      </w:pPr>
    </w:p>
    <w:p w14:paraId="39A8F6C0" w14:textId="77777777" w:rsidR="00182527" w:rsidRDefault="00182527">
      <w:pPr>
        <w:spacing w:line="240" w:lineRule="exact"/>
      </w:pPr>
    </w:p>
    <w:p w14:paraId="220F0370" w14:textId="77777777" w:rsidR="00182527" w:rsidRDefault="00182527">
      <w:pPr>
        <w:spacing w:after="40" w:line="240" w:lineRule="exact"/>
      </w:pPr>
    </w:p>
    <w:p w14:paraId="35039171" w14:textId="77777777" w:rsidR="00182527" w:rsidRDefault="006613EC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82527" w14:paraId="643ED3F2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F66E7" w14:textId="77777777" w:rsidR="00182527" w:rsidRDefault="006613EC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B975D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AB6C2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20080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A080A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343CC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CAC9E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71C7D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CC141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E85EC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4881F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701DA" w14:textId="77777777" w:rsidR="00182527" w:rsidRDefault="00182527">
            <w:pPr>
              <w:rPr>
                <w:sz w:val="2"/>
              </w:rPr>
            </w:pPr>
          </w:p>
        </w:tc>
      </w:tr>
      <w:tr w:rsidR="00182527" w14:paraId="6C48FBF0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5DD41" w14:textId="77777777" w:rsidR="00182527" w:rsidRDefault="0018252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5E77F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EC7A8" w14:textId="77777777" w:rsidR="00182527" w:rsidRDefault="006613E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E4DAE" w14:textId="77777777" w:rsidR="00182527" w:rsidRDefault="006613E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6B0EE" w14:textId="77777777" w:rsidR="00182527" w:rsidRDefault="006613E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E4E16" w14:textId="77777777" w:rsidR="00182527" w:rsidRDefault="006613E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6819A" w14:textId="77777777" w:rsidR="00182527" w:rsidRDefault="006613E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6C218" w14:textId="77777777" w:rsidR="00182527" w:rsidRDefault="006613E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0E1B1" w14:textId="77777777" w:rsidR="00182527" w:rsidRDefault="006613E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F2E61" w14:textId="77777777" w:rsidR="00182527" w:rsidRDefault="006613E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2E201" w14:textId="77777777" w:rsidR="00182527" w:rsidRDefault="006613E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524FE" w14:textId="77777777" w:rsidR="00182527" w:rsidRDefault="006613E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182527" w14:paraId="6FE854B3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613F5" w14:textId="77777777" w:rsidR="00182527" w:rsidRDefault="0018252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87BE3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5A428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77391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93DC5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37BF8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7A4EC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EC4AE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C23FA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CDC5A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E3AD1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340C4" w14:textId="77777777" w:rsidR="00182527" w:rsidRDefault="00182527">
            <w:pPr>
              <w:rPr>
                <w:sz w:val="2"/>
              </w:rPr>
            </w:pPr>
          </w:p>
        </w:tc>
      </w:tr>
    </w:tbl>
    <w:p w14:paraId="3F064B64" w14:textId="77777777" w:rsidR="00182527" w:rsidRDefault="006613EC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82527" w14:paraId="1A81A6C5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7189C" w14:textId="77777777" w:rsidR="00182527" w:rsidRDefault="006613EC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81E58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0F19C" w14:textId="77777777" w:rsidR="00182527" w:rsidRDefault="006613EC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AE796C6" w14:textId="77777777" w:rsidR="00182527" w:rsidRDefault="006613EC">
      <w:pPr>
        <w:spacing w:line="240" w:lineRule="exact"/>
      </w:pPr>
      <w:r>
        <w:t xml:space="preserve"> </w:t>
      </w:r>
    </w:p>
    <w:p w14:paraId="21902783" w14:textId="77777777" w:rsidR="00182527" w:rsidRDefault="00182527">
      <w:pPr>
        <w:spacing w:after="100" w:line="240" w:lineRule="exact"/>
      </w:pPr>
    </w:p>
    <w:p w14:paraId="3248908D" w14:textId="02F50F00" w:rsidR="00182527" w:rsidRDefault="00925B0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CHU</w:t>
      </w:r>
      <w:r w:rsidR="006613EC">
        <w:rPr>
          <w:rFonts w:ascii="Arial" w:eastAsia="Arial" w:hAnsi="Arial" w:cs="Arial"/>
          <w:b/>
          <w:color w:val="000000"/>
          <w:lang w:val="fr-FR"/>
        </w:rPr>
        <w:t xml:space="preserve"> MARTINIQUE </w:t>
      </w:r>
    </w:p>
    <w:p w14:paraId="24DE4166" w14:textId="77777777" w:rsidR="00182527" w:rsidRDefault="006613E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Hôpital Pierre </w:t>
      </w:r>
      <w:proofErr w:type="spellStart"/>
      <w:r>
        <w:rPr>
          <w:rFonts w:ascii="Arial" w:eastAsia="Arial" w:hAnsi="Arial" w:cs="Arial"/>
          <w:color w:val="000000"/>
          <w:lang w:val="fr-FR"/>
        </w:rPr>
        <w:t>Zobda</w:t>
      </w:r>
      <w:proofErr w:type="spellEnd"/>
      <w:r>
        <w:rPr>
          <w:rFonts w:ascii="Arial" w:eastAsia="Arial" w:hAnsi="Arial" w:cs="Arial"/>
          <w:color w:val="000000"/>
          <w:lang w:val="fr-FR"/>
        </w:rPr>
        <w:t xml:space="preserve"> Quitman</w:t>
      </w:r>
    </w:p>
    <w:p w14:paraId="7D7FA72A" w14:textId="77777777" w:rsidR="00182527" w:rsidRDefault="006613E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La Meynard</w:t>
      </w:r>
    </w:p>
    <w:p w14:paraId="253CF08B" w14:textId="77777777" w:rsidR="00182527" w:rsidRDefault="006613E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90632</w:t>
      </w:r>
    </w:p>
    <w:p w14:paraId="2DE4C8C2" w14:textId="77777777" w:rsidR="00182527" w:rsidRDefault="006613E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97261 FORT-DE-FRANCE</w:t>
      </w:r>
    </w:p>
    <w:p w14:paraId="3CF68029" w14:textId="77777777" w:rsidR="00182527" w:rsidRDefault="00182527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182527">
          <w:pgSz w:w="11900" w:h="16840"/>
          <w:pgMar w:top="1400" w:right="1140" w:bottom="1440" w:left="1140" w:header="1400" w:footer="1440" w:gutter="0"/>
          <w:cols w:space="708"/>
        </w:sectPr>
      </w:pPr>
    </w:p>
    <w:p w14:paraId="579F7BE3" w14:textId="77777777" w:rsidR="00182527" w:rsidRDefault="0018252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82527" w14:paraId="3E7022A3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899B" w:fill="00899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088E3" w14:textId="77777777" w:rsidR="00182527" w:rsidRDefault="006613EC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82527" w14:paraId="061455A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DAD90" w14:textId="77777777" w:rsidR="00182527" w:rsidRDefault="00182527">
            <w:pPr>
              <w:spacing w:line="140" w:lineRule="exact"/>
              <w:rPr>
                <w:sz w:val="14"/>
              </w:rPr>
            </w:pPr>
          </w:p>
          <w:p w14:paraId="2F287229" w14:textId="196DF9BE" w:rsidR="00182527" w:rsidRDefault="00425B5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344F74" wp14:editId="0C6BAA39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06AAF" w14:textId="77777777" w:rsidR="00182527" w:rsidRDefault="006613E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9829B" w14:textId="77777777" w:rsidR="00182527" w:rsidRDefault="006613EC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de mise en propreté et de bio nettoyage des locaux des hôpitaux du CHU de Martinique</w:t>
            </w:r>
          </w:p>
        </w:tc>
      </w:tr>
      <w:tr w:rsidR="00182527" w14:paraId="735258D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64C8B" w14:textId="77777777" w:rsidR="00182527" w:rsidRDefault="00182527">
            <w:pPr>
              <w:spacing w:line="140" w:lineRule="exact"/>
              <w:rPr>
                <w:sz w:val="14"/>
              </w:rPr>
            </w:pPr>
          </w:p>
          <w:p w14:paraId="395353C7" w14:textId="21AEBDA8" w:rsidR="00182527" w:rsidRDefault="00425B5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DD8FD24" wp14:editId="4F2A37E2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1C69E" w14:textId="77777777" w:rsidR="00182527" w:rsidRDefault="006613E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D869F" w14:textId="77777777" w:rsidR="00182527" w:rsidRDefault="006613E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182527" w14:paraId="05107F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69967" w14:textId="77777777" w:rsidR="00182527" w:rsidRDefault="00182527">
            <w:pPr>
              <w:spacing w:line="140" w:lineRule="exact"/>
              <w:rPr>
                <w:sz w:val="14"/>
              </w:rPr>
            </w:pPr>
          </w:p>
          <w:p w14:paraId="18D7DCE9" w14:textId="016D1559" w:rsidR="00182527" w:rsidRDefault="00425B5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8742C69" wp14:editId="05574E8C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29DFA" w14:textId="77777777" w:rsidR="00182527" w:rsidRDefault="006613E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356AA" w14:textId="77777777" w:rsidR="00182527" w:rsidRDefault="006613E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182527" w14:paraId="3DBF139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E2BF0" w14:textId="77777777" w:rsidR="00182527" w:rsidRDefault="00182527">
            <w:pPr>
              <w:spacing w:line="140" w:lineRule="exact"/>
              <w:rPr>
                <w:sz w:val="14"/>
              </w:rPr>
            </w:pPr>
          </w:p>
          <w:p w14:paraId="20187BCB" w14:textId="3EDEFBAD" w:rsidR="00182527" w:rsidRDefault="00425B5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BD8AC48" wp14:editId="06712D2E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1D9E9" w14:textId="77777777" w:rsidR="00182527" w:rsidRDefault="006613E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19E34" w14:textId="77777777" w:rsidR="00182527" w:rsidRDefault="006613E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prestation</w:t>
            </w:r>
          </w:p>
        </w:tc>
      </w:tr>
      <w:tr w:rsidR="00182527" w14:paraId="7EF7E67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EAA6B" w14:textId="77777777" w:rsidR="00182527" w:rsidRDefault="00182527">
            <w:pPr>
              <w:spacing w:line="140" w:lineRule="exact"/>
              <w:rPr>
                <w:sz w:val="14"/>
              </w:rPr>
            </w:pPr>
          </w:p>
          <w:p w14:paraId="58BCB7AA" w14:textId="297CC713" w:rsidR="00182527" w:rsidRDefault="00425B5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25634D3" wp14:editId="6B2C9C80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EEB11" w14:textId="77777777" w:rsidR="00182527" w:rsidRDefault="006613E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CE41C" w14:textId="77777777" w:rsidR="00182527" w:rsidRDefault="006613E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82527" w14:paraId="48BD05B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0D9A5" w14:textId="77777777" w:rsidR="00182527" w:rsidRDefault="00182527">
            <w:pPr>
              <w:spacing w:line="140" w:lineRule="exact"/>
              <w:rPr>
                <w:sz w:val="14"/>
              </w:rPr>
            </w:pPr>
          </w:p>
          <w:p w14:paraId="43BA38D4" w14:textId="7A10A363" w:rsidR="00182527" w:rsidRDefault="00425B5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035675B" wp14:editId="2A4D7F12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2E518" w14:textId="77777777" w:rsidR="00182527" w:rsidRDefault="006613E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BBFE2" w14:textId="77777777" w:rsidR="00182527" w:rsidRDefault="006613E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182527" w14:paraId="0BFBCB7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1E5D3" w14:textId="77777777" w:rsidR="00182527" w:rsidRDefault="00182527">
            <w:pPr>
              <w:spacing w:line="180" w:lineRule="exact"/>
              <w:rPr>
                <w:sz w:val="18"/>
              </w:rPr>
            </w:pPr>
          </w:p>
          <w:p w14:paraId="762A9209" w14:textId="31466D30" w:rsidR="00182527" w:rsidRDefault="00425B5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BCAECB2" wp14:editId="28B134E1">
                  <wp:extent cx="228600" cy="16192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160EC" w14:textId="77777777" w:rsidR="00182527" w:rsidRDefault="006613E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02F1A" w14:textId="77777777" w:rsidR="00182527" w:rsidRDefault="006613E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182527" w14:paraId="1E2F761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977F6" w14:textId="77777777" w:rsidR="00182527" w:rsidRDefault="00182527">
            <w:pPr>
              <w:spacing w:line="140" w:lineRule="exact"/>
              <w:rPr>
                <w:sz w:val="14"/>
              </w:rPr>
            </w:pPr>
          </w:p>
          <w:p w14:paraId="473BE924" w14:textId="61608E58" w:rsidR="00182527" w:rsidRDefault="00425B5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2E72BF4" wp14:editId="25A5B6BF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BDC93" w14:textId="77777777" w:rsidR="00182527" w:rsidRDefault="006613E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9CCB8" w14:textId="77777777" w:rsidR="00182527" w:rsidRDefault="006613EC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82527" w14:paraId="6A9F323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29352" w14:textId="77777777" w:rsidR="00182527" w:rsidRDefault="00182527">
            <w:pPr>
              <w:spacing w:line="140" w:lineRule="exact"/>
              <w:rPr>
                <w:sz w:val="14"/>
              </w:rPr>
            </w:pPr>
          </w:p>
          <w:p w14:paraId="326A7C65" w14:textId="6F6B279A" w:rsidR="00182527" w:rsidRDefault="00425B5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98DE777" wp14:editId="2A35DCFA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2ECBC" w14:textId="77777777" w:rsidR="00182527" w:rsidRDefault="006613EC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0AB0F" w14:textId="6A46F31D" w:rsidR="00182527" w:rsidRDefault="00925B05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78566B07" w14:textId="77777777" w:rsidR="00182527" w:rsidRDefault="00182527">
      <w:pPr>
        <w:sectPr w:rsidR="00182527">
          <w:pgSz w:w="11900" w:h="16840"/>
          <w:pgMar w:top="1440" w:right="1160" w:bottom="1440" w:left="1140" w:header="1440" w:footer="1440" w:gutter="0"/>
          <w:cols w:space="708"/>
        </w:sectPr>
      </w:pPr>
    </w:p>
    <w:p w14:paraId="3FD9BAB7" w14:textId="77777777" w:rsidR="00182527" w:rsidRDefault="006613EC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</w:p>
    <w:p w14:paraId="1EDCC1D8" w14:textId="77777777" w:rsidR="00182527" w:rsidRDefault="006613EC">
      <w:pPr>
        <w:spacing w:line="60" w:lineRule="exact"/>
        <w:rPr>
          <w:sz w:val="6"/>
        </w:rPr>
      </w:pPr>
      <w:r>
        <w:t xml:space="preserve"> </w:t>
      </w:r>
    </w:p>
    <w:p w14:paraId="16053A43" w14:textId="63635903" w:rsidR="00182527" w:rsidRDefault="006613E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</w:t>
      </w:r>
      <w:r w:rsidR="00F54A56">
        <w:rPr>
          <w:color w:val="000000"/>
          <w:lang w:val="fr-FR"/>
        </w:rPr>
        <w:t>CHU</w:t>
      </w:r>
      <w:r>
        <w:rPr>
          <w:color w:val="000000"/>
          <w:lang w:val="fr-FR"/>
        </w:rPr>
        <w:t xml:space="preserve"> MARTINIQUE</w:t>
      </w:r>
    </w:p>
    <w:p w14:paraId="6198D80E" w14:textId="77777777" w:rsidR="00182527" w:rsidRDefault="006613EC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 du CHU de Martinique</w:t>
      </w:r>
    </w:p>
    <w:p w14:paraId="3FA5885F" w14:textId="77777777" w:rsidR="00182527" w:rsidRDefault="006613E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 du CHU de Martinique</w:t>
      </w:r>
    </w:p>
    <w:p w14:paraId="4C6D84F2" w14:textId="77777777" w:rsidR="00182527" w:rsidRDefault="006613E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Principal</w:t>
      </w:r>
    </w:p>
    <w:p w14:paraId="209208FD" w14:textId="77777777" w:rsidR="00182527" w:rsidRDefault="006613EC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2 - Identification du co-contractant</w:t>
      </w:r>
    </w:p>
    <w:p w14:paraId="1D6F99EB" w14:textId="77777777" w:rsidR="00182527" w:rsidRDefault="006613EC">
      <w:pPr>
        <w:spacing w:line="60" w:lineRule="exact"/>
        <w:rPr>
          <w:sz w:val="6"/>
        </w:rPr>
      </w:pPr>
      <w:r>
        <w:t xml:space="preserve"> </w:t>
      </w:r>
    </w:p>
    <w:p w14:paraId="5D709533" w14:textId="77777777" w:rsidR="00182527" w:rsidRDefault="006613EC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2527" w14:paraId="4D4CC2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B4A5" w14:textId="03D5135F" w:rsidR="00182527" w:rsidRDefault="00425B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3F58011" wp14:editId="46353F95">
                  <wp:extent cx="152400" cy="152400"/>
                  <wp:effectExtent l="0" t="0" r="0" b="0"/>
                  <wp:docPr id="1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70618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18CA0" w14:textId="77777777" w:rsidR="00182527" w:rsidRDefault="006613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14BC293D" w14:textId="77777777" w:rsidR="00182527" w:rsidRDefault="006613E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2527" w14:paraId="768718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86C076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92244A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0FCC80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B3D20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24CCAB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35795EF" w14:textId="77777777" w:rsidR="00182527" w:rsidRDefault="006613EC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2527" w14:paraId="420CDE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FB70F" w14:textId="3AC059B6" w:rsidR="00182527" w:rsidRDefault="00425B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C3F0317" wp14:editId="33220256">
                  <wp:extent cx="152400" cy="152400"/>
                  <wp:effectExtent l="0" t="0" r="0" b="0"/>
                  <wp:docPr id="1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E8DFE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A376C" w14:textId="77777777" w:rsidR="00182527" w:rsidRDefault="006613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02B3A004" w14:textId="77777777" w:rsidR="00182527" w:rsidRDefault="006613E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2527" w14:paraId="038EAD81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E7A1E" w14:textId="77777777" w:rsidR="00182527" w:rsidRDefault="006613EC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6FA161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754BC3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A2E83C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B40C61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5BCDCB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896D07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288D9F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2990E4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0F61EC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2C38EE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3D5E3F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865CA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5C549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086F68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ADBA97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DC171D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4FAB3A4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36D6F" w14:textId="77777777" w:rsidR="00182527" w:rsidRDefault="006613EC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A1742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6E8C1C9" w14:textId="77777777" w:rsidR="00182527" w:rsidRDefault="006613EC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2527" w14:paraId="1E983D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F3B19" w14:textId="31361DE0" w:rsidR="00182527" w:rsidRDefault="00425B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8664706" wp14:editId="6EC25B51">
                  <wp:extent cx="152400" cy="152400"/>
                  <wp:effectExtent l="0" t="0" r="0" b="0"/>
                  <wp:docPr id="1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B0A52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7B645" w14:textId="77777777" w:rsidR="00182527" w:rsidRDefault="006613E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5182C9B3" w14:textId="77777777" w:rsidR="00182527" w:rsidRDefault="006613EC">
      <w:pPr>
        <w:spacing w:line="240" w:lineRule="exact"/>
      </w:pPr>
      <w:r>
        <w:t xml:space="preserve"> </w:t>
      </w:r>
    </w:p>
    <w:tbl>
      <w:tblPr>
        <w:tblW w:w="9683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182527" w14:paraId="7EEA933B" w14:textId="77777777" w:rsidTr="00FE7647">
        <w:trPr>
          <w:gridBefore w:val="1"/>
          <w:wBefore w:w="83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0A62E" w14:textId="77777777" w:rsidR="00182527" w:rsidRDefault="006613EC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73F77E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08B2E221" w14:textId="77777777" w:rsidTr="00FE7647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1F454F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B29961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759FE894" w14:textId="77777777" w:rsidTr="00FE7647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99AED4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D4E69E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628754AF" w14:textId="77777777" w:rsidTr="00FE7647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A63EA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C7BC16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1A6DAE0E" w14:textId="77777777" w:rsidTr="00FE7647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2346A5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9FDE2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33DB7BCB" w14:textId="77777777" w:rsidTr="00FE7647">
        <w:trPr>
          <w:gridBefore w:val="1"/>
          <w:wBefore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BB1896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B39F7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1FAFEAD0" w14:textId="77777777" w:rsidTr="00FE7647">
        <w:trPr>
          <w:gridBefore w:val="1"/>
          <w:wBefore w:w="83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28E408" w14:textId="77777777" w:rsidR="00182527" w:rsidRDefault="006613EC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0ACBE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033E3FB5" w14:textId="77777777" w:rsidTr="00FE7647">
        <w:trPr>
          <w:gridAfter w:val="1"/>
          <w:wAfter w:w="63" w:type="dxa"/>
          <w:trHeight w:val="202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26A9C" w14:textId="78932FE8" w:rsidR="00182527" w:rsidRDefault="00425B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56BF7776" wp14:editId="34DF60D9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0C98C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0E8C2" w14:textId="77777777" w:rsidR="00182527" w:rsidRDefault="006613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061EC572" w14:textId="77777777" w:rsidR="00182527" w:rsidRDefault="006613E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2527" w14:paraId="0ABB98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94CDA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63EFF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23CFB0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CAB504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8F4826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1B897C9" w14:textId="77777777" w:rsidR="00182527" w:rsidRDefault="006613EC">
      <w:pPr>
        <w:spacing w:after="120" w:line="240" w:lineRule="exact"/>
      </w:pPr>
      <w:r>
        <w:t xml:space="preserve"> </w:t>
      </w:r>
    </w:p>
    <w:p w14:paraId="51A3DECC" w14:textId="77777777" w:rsidR="00182527" w:rsidRDefault="006613EC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16A71DCA" w14:textId="77777777" w:rsidR="00182527" w:rsidRDefault="0018252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2527" w14:paraId="6E17A7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E9485" w14:textId="35C86B5F" w:rsidR="00182527" w:rsidRDefault="00425B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A56D23F" wp14:editId="12392836">
                  <wp:extent cx="152400" cy="152400"/>
                  <wp:effectExtent l="0" t="0" r="0" b="0"/>
                  <wp:docPr id="15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46665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8ED63" w14:textId="77777777" w:rsidR="00182527" w:rsidRDefault="006613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C7D5231" w14:textId="77777777" w:rsidR="00182527" w:rsidRDefault="006613E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2527" w14:paraId="68B393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6D162" w14:textId="13270E71" w:rsidR="00182527" w:rsidRDefault="00425B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FCC6F56" wp14:editId="4DBAD26A">
                  <wp:extent cx="152400" cy="152400"/>
                  <wp:effectExtent l="0" t="0" r="0" b="0"/>
                  <wp:docPr id="16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B5D30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2EA4E" w14:textId="77777777" w:rsidR="00182527" w:rsidRDefault="006613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C2F1F58" w14:textId="77777777" w:rsidR="00182527" w:rsidRDefault="006613E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2527" w14:paraId="114163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25E7E" w14:textId="2928BF90" w:rsidR="00182527" w:rsidRDefault="00425B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0D815C7" wp14:editId="22BC3422">
                  <wp:extent cx="152400" cy="152400"/>
                  <wp:effectExtent l="0" t="0" r="0" b="0"/>
                  <wp:docPr id="17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FD45A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24C99" w14:textId="77777777" w:rsidR="00182527" w:rsidRDefault="006613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492D7C8" w14:textId="77777777" w:rsidR="00182527" w:rsidRDefault="006613E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2527" w14:paraId="4FD7C53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CC28F" w14:textId="77777777" w:rsidR="00182527" w:rsidRDefault="006613EC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70DCEA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3F0B56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B692E6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E3DF3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6527EF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65125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93CCE2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72EE34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E076D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3FC826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285888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6850CE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F0B4E5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7AE7A5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FA292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8C9973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61F972A3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5C9DE" w14:textId="77777777" w:rsidR="00182527" w:rsidRDefault="006613EC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DE0883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9AFCA88" w14:textId="77777777" w:rsidR="00182527" w:rsidRDefault="006613EC">
      <w:pPr>
        <w:spacing w:after="120" w:line="240" w:lineRule="exact"/>
      </w:pPr>
      <w:r>
        <w:t xml:space="preserve"> </w:t>
      </w:r>
    </w:p>
    <w:p w14:paraId="27F98BCA" w14:textId="54050F4A" w:rsidR="00182527" w:rsidRDefault="006613E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S'engage, au nom des membres du groupement</w:t>
      </w:r>
      <w:r w:rsidR="00981893">
        <w:rPr>
          <w:rStyle w:val="Appelnotedebasdep"/>
          <w:color w:val="000000"/>
          <w:lang w:val="fr-FR"/>
        </w:rPr>
        <w:footnoteReference w:id="1"/>
      </w:r>
      <w:r>
        <w:rPr>
          <w:color w:val="000000"/>
          <w:lang w:val="fr-FR"/>
        </w:rPr>
        <w:t>, sur la base de l'offre du groupement,</w:t>
      </w:r>
    </w:p>
    <w:p w14:paraId="2B7489B1" w14:textId="77777777" w:rsidR="00182527" w:rsidRDefault="0018252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0D325D1" w14:textId="77777777" w:rsidR="00182527" w:rsidRDefault="006613EC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2F5E8696" w14:textId="77777777" w:rsidR="00182527" w:rsidRDefault="006613EC">
      <w:pPr>
        <w:pStyle w:val="ParagrapheIndent1"/>
        <w:spacing w:line="230" w:lineRule="exact"/>
        <w:jc w:val="both"/>
        <w:rPr>
          <w:color w:val="000000"/>
          <w:lang w:val="fr-FR"/>
        </w:rPr>
        <w:sectPr w:rsidR="00182527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585E0327" w14:textId="77777777" w:rsidR="00182527" w:rsidRDefault="006613EC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</w:p>
    <w:p w14:paraId="29ABE721" w14:textId="77777777" w:rsidR="00182527" w:rsidRDefault="006613EC">
      <w:pPr>
        <w:spacing w:line="60" w:lineRule="exact"/>
        <w:rPr>
          <w:sz w:val="6"/>
        </w:rPr>
      </w:pPr>
      <w:r>
        <w:t xml:space="preserve"> </w:t>
      </w:r>
    </w:p>
    <w:p w14:paraId="42CEAF69" w14:textId="77777777" w:rsidR="00182527" w:rsidRDefault="006613EC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0" w:name="ArtL2_AE-3-A4.1"/>
      <w:bookmarkStart w:id="1" w:name="_Toc256000003"/>
      <w:bookmarkEnd w:id="0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1"/>
    </w:p>
    <w:p w14:paraId="4E0DAA27" w14:textId="19352D3B" w:rsidR="00182527" w:rsidRDefault="006613EC" w:rsidP="0098189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981893">
        <w:rPr>
          <w:color w:val="000000"/>
          <w:lang w:val="fr-FR"/>
        </w:rPr>
        <w:t>les p</w:t>
      </w:r>
      <w:r>
        <w:rPr>
          <w:color w:val="000000"/>
          <w:lang w:val="fr-FR"/>
        </w:rPr>
        <w:t>restations de mise en propreté et de bio nettoyage des locaux des hôpitaux du CHU de Martinique</w:t>
      </w:r>
      <w:r w:rsidR="00981893">
        <w:rPr>
          <w:color w:val="000000"/>
          <w:lang w:val="fr-FR"/>
        </w:rPr>
        <w:t>.</w:t>
      </w:r>
    </w:p>
    <w:p w14:paraId="45C2C472" w14:textId="77777777" w:rsidR="00981893" w:rsidRPr="00981893" w:rsidRDefault="00981893" w:rsidP="00981893">
      <w:pPr>
        <w:rPr>
          <w:lang w:val="fr-FR"/>
        </w:rPr>
      </w:pPr>
    </w:p>
    <w:p w14:paraId="7D4569AA" w14:textId="77777777" w:rsidR="00182527" w:rsidRDefault="006613EC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5 lots.</w:t>
      </w:r>
    </w:p>
    <w:p w14:paraId="6AF3943E" w14:textId="77777777" w:rsidR="00182527" w:rsidRDefault="006613EC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2" w:name="ArtL2_AE-3-A4.2"/>
      <w:bookmarkStart w:id="3" w:name="_Toc256000004"/>
      <w:bookmarkEnd w:id="2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3"/>
    </w:p>
    <w:p w14:paraId="1D8B0789" w14:textId="30F6BE78" w:rsidR="00182527" w:rsidRDefault="006613EC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l'appel d'offres ouvert. Elle est soumise aux dispositions des articles L. 2124-2, R. 2124-2 1° et R. 2161-2 à R. 2161-5 du Code de la commande publique.</w:t>
      </w:r>
    </w:p>
    <w:p w14:paraId="79ACD3BB" w14:textId="77777777" w:rsidR="00182527" w:rsidRDefault="006613EC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4" w:name="ArtL2_AE-3-A4.3"/>
      <w:bookmarkStart w:id="5" w:name="_Toc256000005"/>
      <w:bookmarkEnd w:id="4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5"/>
    </w:p>
    <w:p w14:paraId="76439947" w14:textId="77777777" w:rsidR="00182527" w:rsidRDefault="006613E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contrat est un accord-cadre « composite ». Il comprend une partie traitée sous la forme d'un marché ordinaire, et une partie traitée sous la forme d'un accord-cadre à bons de commande.</w:t>
      </w:r>
    </w:p>
    <w:p w14:paraId="1A5C2BCF" w14:textId="77777777" w:rsidR="00182527" w:rsidRDefault="00182527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5D097725" w14:textId="138674AE" w:rsidR="00182527" w:rsidRDefault="006613E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partie « marché ordinaire » concerne les prestations suivantes : Prestations de nettoyage en obligation de résultats et de </w:t>
      </w:r>
      <w:r w:rsidR="00981893">
        <w:rPr>
          <w:color w:val="000000"/>
          <w:lang w:val="fr-FR"/>
        </w:rPr>
        <w:t>moyens.</w:t>
      </w:r>
    </w:p>
    <w:p w14:paraId="67601DF3" w14:textId="77777777" w:rsidR="00981893" w:rsidRPr="00981893" w:rsidRDefault="00981893" w:rsidP="00981893">
      <w:pPr>
        <w:rPr>
          <w:lang w:val="fr-FR"/>
        </w:rPr>
      </w:pPr>
    </w:p>
    <w:p w14:paraId="4F2CA334" w14:textId="77777777" w:rsidR="00182527" w:rsidRDefault="006613E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confiées au titulaire porteront sur les familles suivantes :</w:t>
      </w:r>
    </w:p>
    <w:p w14:paraId="7E7DD6C8" w14:textId="77777777" w:rsidR="00182527" w:rsidRDefault="006613E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A : Famille A "Bureaux Administratifs et assimilés, Bureaux Médicaux", locaux archives, locaux de stockage</w:t>
      </w:r>
    </w:p>
    <w:p w14:paraId="3CA5AF24" w14:textId="77777777" w:rsidR="00182527" w:rsidRDefault="006613E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B : Famille B "Salle de Soins, Local Linge propre, Sas d'entrée des urgences, Salle de radiologies"</w:t>
      </w:r>
    </w:p>
    <w:p w14:paraId="3B3CD4EA" w14:textId="77777777" w:rsidR="00182527" w:rsidRDefault="006613E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D : Famille D "Sanitaires Publics / Personnel"</w:t>
      </w:r>
    </w:p>
    <w:p w14:paraId="27C0F0DF" w14:textId="77777777" w:rsidR="00182527" w:rsidRDefault="006613E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H : Famille H "Local Détente (personnel)"</w:t>
      </w:r>
    </w:p>
    <w:p w14:paraId="2FE56903" w14:textId="77777777" w:rsidR="00182527" w:rsidRDefault="006613E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I : Famille I "Local linge sale, Local poubelle"</w:t>
      </w:r>
    </w:p>
    <w:p w14:paraId="0EFA754E" w14:textId="77777777" w:rsidR="00182527" w:rsidRDefault="006613E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J : Famille J "Vestiaires ou local du Personnel"</w:t>
      </w:r>
    </w:p>
    <w:p w14:paraId="3972E350" w14:textId="77777777" w:rsidR="00182527" w:rsidRDefault="006613E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 : Famille L "Offices Alimentaires"</w:t>
      </w:r>
    </w:p>
    <w:p w14:paraId="078753D3" w14:textId="77777777" w:rsidR="00182527" w:rsidRDefault="00182527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4DA7EF9B" w14:textId="2836ECC9" w:rsidR="00182527" w:rsidRDefault="006613EC" w:rsidP="0098189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partie « accord-cadre à bons de commande » correspond à un accord-cadre avec maximum, passé en application du Code de la commande publique, qui fixe les conditions d'exécution des prestations et s'exécute au fur et à mesure de l'émission de bons de commande. Elle concerne les prestations suivantes : Prestations Complémentaires.</w:t>
      </w:r>
    </w:p>
    <w:p w14:paraId="0D3A5601" w14:textId="77777777" w:rsidR="00981893" w:rsidRPr="00981893" w:rsidRDefault="00981893" w:rsidP="00981893">
      <w:pPr>
        <w:rPr>
          <w:lang w:val="fr-FR"/>
        </w:rPr>
      </w:pPr>
    </w:p>
    <w:p w14:paraId="3E9FF921" w14:textId="77777777" w:rsidR="00182527" w:rsidRDefault="006613EC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4 - Prix</w:t>
      </w:r>
    </w:p>
    <w:p w14:paraId="1A254F71" w14:textId="77777777" w:rsidR="00182527" w:rsidRDefault="006613EC">
      <w:pPr>
        <w:spacing w:line="60" w:lineRule="exact"/>
        <w:rPr>
          <w:sz w:val="6"/>
        </w:rPr>
      </w:pPr>
      <w:r>
        <w:t xml:space="preserve"> </w:t>
      </w:r>
    </w:p>
    <w:p w14:paraId="24655D79" w14:textId="77777777" w:rsidR="00182527" w:rsidRDefault="006613E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forfaitaire(s) pour les prestations relevant de la partie « marché ordinaire », et par application de prix unitaires pour les prestations relevant de la partie « accord-cadre à bons de commande ».</w:t>
      </w:r>
    </w:p>
    <w:p w14:paraId="5FBFA001" w14:textId="77777777" w:rsidR="00182527" w:rsidRDefault="0018252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56A3747" w14:textId="77777777" w:rsidR="00182527" w:rsidRDefault="006613E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66D794BA" w14:textId="77777777" w:rsidR="00182527" w:rsidRDefault="0018252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771A006" w14:textId="77777777" w:rsidR="00182527" w:rsidRDefault="006613E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u w:val="single"/>
          <w:lang w:val="fr-FR"/>
        </w:rPr>
        <w:t>Montant des prestations de la partie « marché ordinaire »</w:t>
      </w:r>
    </w:p>
    <w:p w14:paraId="5D14FB11" w14:textId="77777777" w:rsidR="00182527" w:rsidRDefault="0018252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8F0A2CE" w14:textId="77777777" w:rsidR="00182527" w:rsidRDefault="006613E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752E46B7" w14:textId="77777777" w:rsidR="00981893" w:rsidRPr="00981893" w:rsidRDefault="00981893" w:rsidP="00981893">
      <w:pPr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82527" w14:paraId="1662F23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27455" w14:textId="77777777" w:rsidR="00182527" w:rsidRDefault="006613E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59CE5" w14:textId="77777777" w:rsidR="00182527" w:rsidRDefault="006613E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0E9FC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D5EDB" w14:textId="77777777" w:rsidR="00182527" w:rsidRDefault="006613E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CF07F" w14:textId="77777777" w:rsidR="00182527" w:rsidRDefault="006613E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182527" w14:paraId="11EAF87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2AC53" w14:textId="77777777" w:rsidR="00182527" w:rsidRDefault="006613E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9DA86" w14:textId="77777777" w:rsidR="00182527" w:rsidRDefault="006613E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10F96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FBD37" w14:textId="77777777" w:rsidR="00182527" w:rsidRDefault="006613E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ACB03" w14:textId="77777777" w:rsidR="00182527" w:rsidRDefault="006613E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182527" w14:paraId="30A1044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A1CC1" w14:textId="77777777" w:rsidR="00182527" w:rsidRDefault="006613E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E152A" w14:textId="77777777" w:rsidR="00182527" w:rsidRDefault="006613E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EF29A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DF202" w14:textId="77777777" w:rsidR="00182527" w:rsidRDefault="006613E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A1E82" w14:textId="77777777" w:rsidR="00182527" w:rsidRDefault="006613E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182527" w14:paraId="3ECF2A3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E8B63" w14:textId="77777777" w:rsidR="00182527" w:rsidRDefault="006613E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627A7" w14:textId="77777777" w:rsidR="00182527" w:rsidRDefault="006613E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BE2DC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AE20E" w14:textId="77777777" w:rsidR="00182527" w:rsidRDefault="006613E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2ACF946" w14:textId="77777777" w:rsidR="00182527" w:rsidRDefault="006613EC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E4E42AB" w14:textId="77777777" w:rsidR="00FE7647" w:rsidRDefault="00FE7647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</w:p>
    <w:p w14:paraId="5B5FAFFB" w14:textId="77777777" w:rsidR="00182527" w:rsidRDefault="006613E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u w:val="single"/>
          <w:lang w:val="fr-FR"/>
        </w:rPr>
        <w:t>Montant des prestations de la partie « accord-cadre à bons de commande »</w:t>
      </w:r>
    </w:p>
    <w:p w14:paraId="00EF0947" w14:textId="77777777" w:rsidR="00182527" w:rsidRDefault="0018252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D439B24" w14:textId="77777777" w:rsidR="00182527" w:rsidRDefault="006613EC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55A3B6AE" w14:textId="77777777" w:rsidR="00182527" w:rsidRDefault="006613E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Le montant total des prestations pour la durée du lot n°01 - Hôpital Pierre </w:t>
      </w:r>
      <w:proofErr w:type="spellStart"/>
      <w:r>
        <w:rPr>
          <w:color w:val="000000"/>
          <w:lang w:val="fr-FR"/>
        </w:rPr>
        <w:t>Zobda</w:t>
      </w:r>
      <w:proofErr w:type="spellEnd"/>
      <w:r>
        <w:rPr>
          <w:color w:val="000000"/>
          <w:lang w:val="fr-FR"/>
        </w:rPr>
        <w:t xml:space="preserve"> Quitman (PZQ), SAMU, Cuisine centrale, Blanchisserie chambre mortuaire, Internant de médecins et services de soins du centre pénitentiaire de DUCOS (UCSA et USMP) est défini(e) comme suit :</w:t>
      </w:r>
    </w:p>
    <w:p w14:paraId="04A4074F" w14:textId="77777777" w:rsidR="00182527" w:rsidRDefault="0018252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A4109C" w14:paraId="28D2F0B8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C248D" w14:textId="77777777" w:rsidR="00A4109C" w:rsidRDefault="00A4109C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A4109C" w14:paraId="788624CA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4AAB8" w14:textId="5E7996C1" w:rsidR="00A4109C" w:rsidRPr="00981893" w:rsidRDefault="00EF45F0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highlight w:val="yellow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6</w:t>
            </w:r>
            <w:r w:rsidR="001A492D">
              <w:rPr>
                <w:rFonts w:ascii="Arial" w:eastAsia="Arial" w:hAnsi="Arial" w:cs="Arial"/>
                <w:color w:val="000000"/>
                <w:sz w:val="20"/>
                <w:lang w:val="fr-FR"/>
              </w:rPr>
              <w:t>00 0</w:t>
            </w:r>
            <w:r w:rsidR="004D7EC9">
              <w:rPr>
                <w:rFonts w:ascii="Arial" w:eastAsia="Arial" w:hAnsi="Arial" w:cs="Arial"/>
                <w:color w:val="000000"/>
                <w:sz w:val="20"/>
                <w:lang w:val="fr-FR"/>
              </w:rPr>
              <w:t>00</w:t>
            </w:r>
            <w:r w:rsidR="00A4109C" w:rsidRPr="00A4109C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€</w:t>
            </w:r>
          </w:p>
        </w:tc>
      </w:tr>
    </w:tbl>
    <w:p w14:paraId="1EE243D8" w14:textId="06310BC3" w:rsidR="00182527" w:rsidRDefault="006613EC" w:rsidP="00981893">
      <w:pPr>
        <w:spacing w:line="240" w:lineRule="exact"/>
      </w:pPr>
      <w:r>
        <w:t xml:space="preserve"> </w:t>
      </w:r>
    </w:p>
    <w:p w14:paraId="69518A49" w14:textId="44C296CC" w:rsidR="00182527" w:rsidRDefault="00981893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Pour</w:t>
      </w:r>
      <w:r w:rsidR="006613EC">
        <w:rPr>
          <w:b/>
          <w:color w:val="000000"/>
          <w:lang w:val="fr-FR"/>
        </w:rPr>
        <w:t xml:space="preserve"> l</w:t>
      </w:r>
      <w:r>
        <w:rPr>
          <w:b/>
          <w:color w:val="000000"/>
          <w:lang w:val="fr-FR"/>
        </w:rPr>
        <w:t xml:space="preserve">a prestation supplémentaire éventuelle 1 Entretien de la famille C – Circulation, Halls, Salles d’attente, Ascenseurs, Escaliers : </w:t>
      </w:r>
    </w:p>
    <w:p w14:paraId="25F9CE79" w14:textId="77777777" w:rsidR="00981893" w:rsidRPr="00981893" w:rsidRDefault="00981893" w:rsidP="00981893">
      <w:pPr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81893" w14:paraId="1F4BF314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2B03A" w14:textId="77777777" w:rsidR="00981893" w:rsidRDefault="00981893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F8AB7" w14:textId="77777777" w:rsidR="00981893" w:rsidRDefault="00981893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9932F" w14:textId="77777777" w:rsidR="00981893" w:rsidRDefault="00981893" w:rsidP="00DE16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01990" w14:textId="77777777" w:rsidR="00981893" w:rsidRDefault="00981893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17897" w14:textId="77777777" w:rsidR="00981893" w:rsidRDefault="00981893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81893" w14:paraId="33B6BA73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8FEE9" w14:textId="77777777" w:rsidR="00981893" w:rsidRDefault="00981893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816C6" w14:textId="77777777" w:rsidR="00981893" w:rsidRDefault="00981893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E7383" w14:textId="77777777" w:rsidR="00981893" w:rsidRDefault="00981893" w:rsidP="00DE16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22A4D" w14:textId="77777777" w:rsidR="00981893" w:rsidRDefault="00981893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DB147" w14:textId="77777777" w:rsidR="00981893" w:rsidRDefault="00981893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81893" w14:paraId="41FB3093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B9676" w14:textId="77777777" w:rsidR="00981893" w:rsidRDefault="00981893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7E7B0" w14:textId="77777777" w:rsidR="00981893" w:rsidRDefault="00981893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014F7" w14:textId="77777777" w:rsidR="00981893" w:rsidRDefault="00981893" w:rsidP="00DE16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13341" w14:textId="77777777" w:rsidR="00981893" w:rsidRDefault="00981893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81144" w14:textId="77777777" w:rsidR="00981893" w:rsidRDefault="00981893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81893" w14:paraId="2E0C268A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34D32" w14:textId="77777777" w:rsidR="00981893" w:rsidRDefault="00981893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5502E" w14:textId="77777777" w:rsidR="00981893" w:rsidRDefault="00981893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1C674" w14:textId="77777777" w:rsidR="00981893" w:rsidRDefault="00981893" w:rsidP="00DE16A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756DC" w14:textId="77777777" w:rsidR="00981893" w:rsidRDefault="00981893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004D8CB0" w14:textId="77777777" w:rsidR="00981893" w:rsidRDefault="00981893" w:rsidP="00981893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A759BB0" w14:textId="77777777" w:rsidR="00182527" w:rsidRDefault="00182527">
      <w:pPr>
        <w:spacing w:after="40" w:line="240" w:lineRule="exact"/>
      </w:pPr>
    </w:p>
    <w:p w14:paraId="5CE2706C" w14:textId="77777777" w:rsidR="00182527" w:rsidRDefault="006613EC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5 - Durée de l'accord-cadre</w:t>
      </w:r>
    </w:p>
    <w:p w14:paraId="75FFD5FE" w14:textId="77777777" w:rsidR="00182527" w:rsidRDefault="006613EC">
      <w:pPr>
        <w:spacing w:line="60" w:lineRule="exact"/>
        <w:rPr>
          <w:sz w:val="6"/>
        </w:rPr>
      </w:pPr>
      <w:r>
        <w:t xml:space="preserve"> </w:t>
      </w:r>
    </w:p>
    <w:p w14:paraId="72C16DA7" w14:textId="77777777" w:rsidR="00182527" w:rsidRDefault="006613EC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01988D98" w14:textId="77777777" w:rsidR="00182527" w:rsidRDefault="006613EC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6 - Paiement</w:t>
      </w:r>
    </w:p>
    <w:p w14:paraId="547C9F50" w14:textId="77777777" w:rsidR="00182527" w:rsidRDefault="006613EC">
      <w:pPr>
        <w:spacing w:line="60" w:lineRule="exact"/>
        <w:rPr>
          <w:sz w:val="6"/>
        </w:rPr>
      </w:pPr>
      <w:r>
        <w:t xml:space="preserve"> </w:t>
      </w:r>
    </w:p>
    <w:p w14:paraId="4BF8A883" w14:textId="77777777" w:rsidR="00182527" w:rsidRDefault="006613E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D6596D6" w14:textId="77777777" w:rsidR="00182527" w:rsidRDefault="0018252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2527" w14:paraId="09B5E1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586323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015ED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5CAEDA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51A9C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AA5FD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099113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1BA51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559063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2CBF3F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A371A0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4ADAF9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70160B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FD728E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208833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49641A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0B53C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583F5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33874E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5C9209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5B16D3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70D990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EBD5BA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33589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82527" w14:paraId="610088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9C8ABC" w14:textId="77777777" w:rsidR="00182527" w:rsidRDefault="006613E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33121" w14:textId="77777777" w:rsidR="00182527" w:rsidRDefault="0018252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F0C35F6" w14:textId="7C8CEB62" w:rsidR="00981893" w:rsidRDefault="006613EC" w:rsidP="00FE7647">
      <w:pPr>
        <w:spacing w:after="120" w:line="240" w:lineRule="exact"/>
        <w:rPr>
          <w:color w:val="000000"/>
          <w:lang w:val="fr-FR"/>
        </w:rPr>
      </w:pPr>
      <w:r>
        <w:t xml:space="preserve"> </w:t>
      </w:r>
    </w:p>
    <w:p w14:paraId="676DEB6E" w14:textId="238518F8" w:rsidR="00182527" w:rsidRDefault="006613E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de groupement, le paiement est effectué sur :</w:t>
      </w:r>
    </w:p>
    <w:p w14:paraId="7EEDD923" w14:textId="77777777" w:rsidR="00182527" w:rsidRDefault="0018252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2527" w14:paraId="1941D4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00F6D" w14:textId="5E0CC731" w:rsidR="00182527" w:rsidRDefault="00425B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C83D79" wp14:editId="7807CB3C">
                  <wp:extent cx="152400" cy="152400"/>
                  <wp:effectExtent l="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C77E0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FBDD0" w14:textId="77777777" w:rsidR="00182527" w:rsidRDefault="006613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D91F49F" w14:textId="77777777" w:rsidR="00182527" w:rsidRDefault="006613E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2527" w14:paraId="099264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2228C" w14:textId="208314D2" w:rsidR="00182527" w:rsidRDefault="00425B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8EB1E0D" wp14:editId="6DF9BAE0">
                  <wp:extent cx="152400" cy="152400"/>
                  <wp:effectExtent l="0" t="0" r="0" b="0"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23D5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F8D74" w14:textId="77777777" w:rsidR="00182527" w:rsidRDefault="006613E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82527" w14:paraId="3CBB3155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D8FB2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E7755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4BF49" w14:textId="77777777" w:rsidR="00182527" w:rsidRDefault="00182527"/>
        </w:tc>
      </w:tr>
    </w:tbl>
    <w:p w14:paraId="74604D3D" w14:textId="77777777" w:rsidR="00182527" w:rsidRDefault="0018252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20826C1" w14:textId="28CB0624" w:rsidR="00182527" w:rsidRDefault="006613E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r w:rsidR="00FE7647">
        <w:rPr>
          <w:b/>
          <w:color w:val="000000"/>
          <w:lang w:val="fr-FR"/>
        </w:rPr>
        <w:t xml:space="preserve"> :</w:t>
      </w:r>
      <w:r w:rsidR="00FE7647">
        <w:rPr>
          <w:color w:val="000000"/>
          <w:lang w:val="fr-FR"/>
        </w:rPr>
        <w:t xml:space="preserve"> Si</w:t>
      </w:r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 w14:paraId="025C3BDE" w14:textId="77777777" w:rsidR="00FE7647" w:rsidRPr="00FE7647" w:rsidRDefault="00FE7647" w:rsidP="00FE7647">
      <w:pPr>
        <w:rPr>
          <w:lang w:val="fr-FR"/>
        </w:rPr>
      </w:pPr>
    </w:p>
    <w:p w14:paraId="22E5994C" w14:textId="77777777" w:rsidR="00182527" w:rsidRDefault="006613EC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lastRenderedPageBreak/>
        <w:t>7 - Avance</w:t>
      </w:r>
    </w:p>
    <w:p w14:paraId="5D36B11B" w14:textId="77777777" w:rsidR="00182527" w:rsidRDefault="006613EC">
      <w:pPr>
        <w:spacing w:line="60" w:lineRule="exact"/>
        <w:rPr>
          <w:sz w:val="6"/>
        </w:rPr>
      </w:pPr>
      <w:r>
        <w:t xml:space="preserve"> </w:t>
      </w:r>
    </w:p>
    <w:p w14:paraId="16353101" w14:textId="77777777" w:rsidR="00182527" w:rsidRDefault="006613E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1A59ED3" w14:textId="77777777" w:rsidR="00182527" w:rsidRDefault="0018252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2527" w14:paraId="57D800B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AC59E" w14:textId="10682EE7" w:rsidR="00182527" w:rsidRDefault="00425B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EECC36B" wp14:editId="2B73B15E">
                  <wp:extent cx="152400" cy="152400"/>
                  <wp:effectExtent l="0" t="0" r="0" b="0"/>
                  <wp:docPr id="2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C0462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0F01A" w14:textId="77777777" w:rsidR="00182527" w:rsidRDefault="006613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4A15710" w14:textId="77777777" w:rsidR="00182527" w:rsidRDefault="006613E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2527" w14:paraId="55AEFC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5B2B8" w14:textId="1CB978C2" w:rsidR="00182527" w:rsidRDefault="00425B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11D2E2" wp14:editId="7EBFBCC3">
                  <wp:extent cx="152400" cy="152400"/>
                  <wp:effectExtent l="0" t="0" r="0" b="0"/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5EF45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90D46" w14:textId="77777777" w:rsidR="00182527" w:rsidRDefault="006613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5249A5D" w14:textId="77777777" w:rsidR="00182527" w:rsidRDefault="006613EC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842B87A" w14:textId="77777777" w:rsidR="00182527" w:rsidRDefault="006613EC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8 - Nomenclature(s)</w:t>
      </w:r>
    </w:p>
    <w:p w14:paraId="12AC003B" w14:textId="77777777" w:rsidR="00182527" w:rsidRDefault="006613EC">
      <w:pPr>
        <w:spacing w:line="60" w:lineRule="exact"/>
        <w:rPr>
          <w:sz w:val="6"/>
        </w:rPr>
      </w:pPr>
      <w:r>
        <w:t xml:space="preserve"> </w:t>
      </w:r>
    </w:p>
    <w:p w14:paraId="6B919E17" w14:textId="77777777" w:rsidR="00182527" w:rsidRDefault="006613E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05A6915" w14:textId="77777777" w:rsidR="00981893" w:rsidRPr="00981893" w:rsidRDefault="00981893" w:rsidP="00981893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82527" w14:paraId="280EA82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986FA" w14:textId="77777777" w:rsidR="00182527" w:rsidRDefault="006613EC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BEDCD" w14:textId="77777777" w:rsidR="00182527" w:rsidRDefault="006613EC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182527" w14:paraId="7CB7EBA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6332A" w14:textId="77777777" w:rsidR="00182527" w:rsidRDefault="006613E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90911200-8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5BF47" w14:textId="77777777" w:rsidR="00182527" w:rsidRDefault="006613EC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de bâtiments</w:t>
            </w:r>
          </w:p>
        </w:tc>
      </w:tr>
      <w:tr w:rsidR="00182527" w14:paraId="0F9E1C7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80583" w14:textId="77777777" w:rsidR="00182527" w:rsidRDefault="006613E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90900000-6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85413" w14:textId="77777777" w:rsidR="00182527" w:rsidRDefault="006613EC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nettoyage et d'hygiène</w:t>
            </w:r>
          </w:p>
        </w:tc>
      </w:tr>
    </w:tbl>
    <w:p w14:paraId="2D2E4CA1" w14:textId="4D2D4119" w:rsidR="00182527" w:rsidRDefault="006613EC" w:rsidP="00981893">
      <w:pPr>
        <w:spacing w:line="240" w:lineRule="exact"/>
      </w:pPr>
      <w:r>
        <w:t xml:space="preserve"> </w:t>
      </w:r>
    </w:p>
    <w:p w14:paraId="643E91FB" w14:textId="77777777" w:rsidR="00182527" w:rsidRDefault="006613E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4F732DB0" w14:textId="77777777" w:rsidR="00182527" w:rsidRDefault="0018252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182527" w14:paraId="79F809DF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C9B2C" w14:textId="77777777" w:rsidR="00182527" w:rsidRDefault="006613EC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99F7B" w14:textId="77777777" w:rsidR="00182527" w:rsidRDefault="006613EC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Libellé</w:t>
            </w:r>
          </w:p>
        </w:tc>
      </w:tr>
      <w:tr w:rsidR="00182527" w14:paraId="7FE940C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FA833" w14:textId="77777777" w:rsidR="00182527" w:rsidRPr="009A5FDB" w:rsidRDefault="006613EC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9A5FDB">
              <w:rPr>
                <w:rFonts w:ascii="Arial" w:eastAsia="Arial" w:hAnsi="Arial" w:cs="Arial"/>
                <w:color w:val="000000"/>
                <w:sz w:val="20"/>
                <w:lang w:val="fr-FR"/>
              </w:rPr>
              <w:t>73.01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46D7D" w14:textId="77777777" w:rsidR="00182527" w:rsidRPr="009A5FDB" w:rsidRDefault="006613EC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9A5FDB">
              <w:rPr>
                <w:rFonts w:ascii="Arial" w:eastAsia="Arial" w:hAnsi="Arial" w:cs="Arial"/>
                <w:color w:val="000000"/>
                <w:sz w:val="20"/>
                <w:lang w:val="fr-FR"/>
              </w:rPr>
              <w:t>NETTOYAGE COURANT DES LOCAUX</w:t>
            </w:r>
          </w:p>
        </w:tc>
      </w:tr>
    </w:tbl>
    <w:p w14:paraId="32661F21" w14:textId="77777777" w:rsidR="00182527" w:rsidRDefault="006613EC">
      <w:pPr>
        <w:spacing w:line="240" w:lineRule="exact"/>
      </w:pPr>
      <w:r>
        <w:t xml:space="preserve"> </w:t>
      </w:r>
    </w:p>
    <w:p w14:paraId="12C507F0" w14:textId="77777777" w:rsidR="00182527" w:rsidRDefault="00182527">
      <w:pPr>
        <w:spacing w:line="240" w:lineRule="exact"/>
      </w:pPr>
    </w:p>
    <w:p w14:paraId="2BCE3896" w14:textId="42FC4209" w:rsidR="00182527" w:rsidRDefault="00981893">
      <w:pPr>
        <w:spacing w:after="40" w:line="240" w:lineRule="exact"/>
      </w:pPr>
      <w:r w:rsidRPr="00981893">
        <w:rPr>
          <w:rFonts w:eastAsia="Arial"/>
        </w:rPr>
        <w:br w:type="page"/>
      </w:r>
    </w:p>
    <w:p w14:paraId="215DA763" w14:textId="2273792C" w:rsidR="00182527" w:rsidRDefault="006613EC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lastRenderedPageBreak/>
        <w:t>9 - Signature</w:t>
      </w:r>
    </w:p>
    <w:p w14:paraId="20EB5317" w14:textId="77777777" w:rsidR="00182527" w:rsidRDefault="006613EC">
      <w:pPr>
        <w:spacing w:line="60" w:lineRule="exact"/>
        <w:rPr>
          <w:sz w:val="6"/>
        </w:rPr>
      </w:pPr>
      <w:r>
        <w:t xml:space="preserve"> </w:t>
      </w:r>
    </w:p>
    <w:p w14:paraId="7EDF4FD3" w14:textId="77777777" w:rsidR="00182527" w:rsidRDefault="0018252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80653E0" w14:textId="77777777" w:rsidR="00182527" w:rsidRDefault="006613E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5CCACE4" w14:textId="77777777" w:rsidR="00182527" w:rsidRDefault="0018252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8116B9D" w14:textId="77777777" w:rsidR="00182527" w:rsidRDefault="006613E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F5A3622" w14:textId="77777777" w:rsidR="00182527" w:rsidRDefault="0018252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2DB96DB" w14:textId="77777777" w:rsidR="00182527" w:rsidRDefault="006613E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D374DF6" w14:textId="77777777" w:rsidR="00182527" w:rsidRDefault="0018252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DB6C0B0" w14:textId="77777777" w:rsidR="00182527" w:rsidRDefault="006613E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70B168C" w14:textId="77777777" w:rsidR="00182527" w:rsidRDefault="006613E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F6CE761" w14:textId="77777777" w:rsidR="00182527" w:rsidRDefault="006613E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3F1E792" w14:textId="77777777" w:rsidR="00182527" w:rsidRDefault="0018252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55217E5" w14:textId="77777777" w:rsidR="00981893" w:rsidRDefault="0098189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04B4C3E" w14:textId="1520DAEB" w:rsidR="00182527" w:rsidRDefault="006613E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  <w:r w:rsidR="00981893">
        <w:rPr>
          <w:rStyle w:val="Appelnotedebasdep"/>
          <w:color w:val="000000"/>
          <w:lang w:val="fr-FR"/>
        </w:rPr>
        <w:footnoteReference w:id="2"/>
      </w:r>
    </w:p>
    <w:p w14:paraId="63B8A922" w14:textId="77777777" w:rsidR="00182527" w:rsidRDefault="0018252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E3D698D" w14:textId="77777777" w:rsidR="00182527" w:rsidRDefault="0018252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507132C" w14:textId="77777777" w:rsidR="00182527" w:rsidRDefault="0018252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B776DBB" w14:textId="77777777" w:rsidR="00182527" w:rsidRDefault="0018252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FB9643D" w14:textId="77777777" w:rsidR="00182527" w:rsidRDefault="0018252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647790A" w14:textId="77777777" w:rsidR="00182527" w:rsidRDefault="0018252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EFB384A" w14:textId="77777777" w:rsidR="00182527" w:rsidRDefault="006613EC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6AB6FEA" w14:textId="77777777" w:rsidR="00182527" w:rsidRDefault="006613EC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Prestation(s) supplémentaire(s) éventuelle(s) retenue(s)</w:t>
      </w:r>
    </w:p>
    <w:p w14:paraId="4CD67242" w14:textId="77777777" w:rsidR="00981893" w:rsidRPr="00981893" w:rsidRDefault="00981893" w:rsidP="00981893">
      <w:pPr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81893" w14:paraId="1DCDA1B9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A2BA3" w14:textId="77777777" w:rsidR="00981893" w:rsidRDefault="00981893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8E801" w14:textId="77777777" w:rsidR="00981893" w:rsidRDefault="00981893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93566" w14:textId="77777777" w:rsidR="00981893" w:rsidRDefault="00981893" w:rsidP="00DE16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24506" w14:textId="77777777" w:rsidR="00981893" w:rsidRDefault="00981893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ECF26" w14:textId="77777777" w:rsidR="00981893" w:rsidRDefault="00981893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81893" w14:paraId="358C4AF1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20388" w14:textId="77777777" w:rsidR="00981893" w:rsidRDefault="00981893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E63A1" w14:textId="77777777" w:rsidR="00981893" w:rsidRDefault="00981893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0EEA2" w14:textId="77777777" w:rsidR="00981893" w:rsidRDefault="00981893" w:rsidP="00DE16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F79D7" w14:textId="77777777" w:rsidR="00981893" w:rsidRDefault="00981893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227C3" w14:textId="77777777" w:rsidR="00981893" w:rsidRDefault="00981893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81893" w14:paraId="25614994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3D6FE" w14:textId="77777777" w:rsidR="00981893" w:rsidRDefault="00981893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BA724" w14:textId="77777777" w:rsidR="00981893" w:rsidRDefault="00981893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7D3E4" w14:textId="77777777" w:rsidR="00981893" w:rsidRDefault="00981893" w:rsidP="00DE16A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89411" w14:textId="77777777" w:rsidR="00981893" w:rsidRDefault="00981893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51989" w14:textId="77777777" w:rsidR="00981893" w:rsidRDefault="00981893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81893" w14:paraId="4DA640A8" w14:textId="77777777" w:rsidTr="00DE16A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07E12" w14:textId="77777777" w:rsidR="00981893" w:rsidRDefault="00981893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14112" w14:textId="77777777" w:rsidR="00981893" w:rsidRDefault="00981893" w:rsidP="00DE16A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A22CA" w14:textId="77777777" w:rsidR="00981893" w:rsidRDefault="00981893" w:rsidP="00DE16A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54B4B" w14:textId="77777777" w:rsidR="00981893" w:rsidRDefault="00981893" w:rsidP="00DE16A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80A4838" w14:textId="02045DCD" w:rsidR="00182527" w:rsidRDefault="00981893" w:rsidP="00981893">
      <w:pPr>
        <w:spacing w:before="40"/>
        <w:ind w:left="500" w:right="520"/>
        <w:jc w:val="both"/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</w:t>
      </w:r>
      <w:r w:rsidR="006613EC">
        <w:t xml:space="preserve"> </w:t>
      </w:r>
    </w:p>
    <w:p w14:paraId="1D81618A" w14:textId="77777777" w:rsidR="00182527" w:rsidRDefault="00182527">
      <w:pPr>
        <w:spacing w:after="80" w:line="240" w:lineRule="exact"/>
      </w:pPr>
    </w:p>
    <w:p w14:paraId="0787B2C5" w14:textId="77777777" w:rsidR="00182527" w:rsidRDefault="006613E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BE1D58D" w14:textId="77777777" w:rsidR="00182527" w:rsidRDefault="0018252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1CA85F3" w14:textId="77777777" w:rsidR="00182527" w:rsidRDefault="006613E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1817B57" w14:textId="77777777" w:rsidR="00182527" w:rsidRDefault="006613EC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F659E10" w14:textId="77777777" w:rsidR="00182527" w:rsidRDefault="006613E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486D7D31" w14:textId="77777777" w:rsidR="00182527" w:rsidRDefault="0018252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B688F2D" w14:textId="77777777" w:rsidR="00182527" w:rsidRDefault="0018252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5498B09" w14:textId="77777777" w:rsidR="00182527" w:rsidRDefault="0018252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167C25E" w14:textId="77777777" w:rsidR="00182527" w:rsidRDefault="0018252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49871C8" w14:textId="77777777" w:rsidR="00182527" w:rsidRDefault="0018252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751D322" w14:textId="77777777" w:rsidR="00182527" w:rsidRDefault="0018252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91D9225" w14:textId="7ECC0088" w:rsidR="00182527" w:rsidRDefault="0098189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  <w:r w:rsidR="006613EC"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E7C8AA1" w14:textId="77777777" w:rsidR="00182527" w:rsidRDefault="0018252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ADF1F9F" w14:textId="77777777" w:rsidR="00182527" w:rsidRDefault="006613E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2527" w14:paraId="33FAFF0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D0E80" w14:textId="52211515" w:rsidR="00182527" w:rsidRDefault="00425B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F1295E9" wp14:editId="32C1DBFC">
                  <wp:extent cx="152400" cy="152400"/>
                  <wp:effectExtent l="0" t="0" r="0" b="0"/>
                  <wp:docPr id="2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2022B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9F1E8" w14:textId="77777777" w:rsidR="00182527" w:rsidRDefault="006613E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992134B" w14:textId="77777777" w:rsidR="00182527" w:rsidRDefault="006613E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2527" w14:paraId="4063887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7C1FC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9AABB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774AB" w14:textId="77777777" w:rsidR="00182527" w:rsidRDefault="00182527"/>
        </w:tc>
      </w:tr>
    </w:tbl>
    <w:p w14:paraId="4576BD28" w14:textId="77777777" w:rsidR="00182527" w:rsidRDefault="006613E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2527" w14:paraId="70B932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37A66" w14:textId="3A4752FE" w:rsidR="00182527" w:rsidRDefault="00425B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70DBA2D" wp14:editId="5EE96151">
                  <wp:extent cx="152400" cy="152400"/>
                  <wp:effectExtent l="0" t="0" r="0" b="0"/>
                  <wp:docPr id="2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B9735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4CBB6" w14:textId="77777777" w:rsidR="00182527" w:rsidRDefault="006613E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4A27B78B" w14:textId="77777777" w:rsidR="00182527" w:rsidRDefault="006613E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2527" w14:paraId="37B03AE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AE9C0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633CE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E437F" w14:textId="77777777" w:rsidR="00182527" w:rsidRDefault="00182527"/>
        </w:tc>
      </w:tr>
    </w:tbl>
    <w:p w14:paraId="7ED15D20" w14:textId="77777777" w:rsidR="00182527" w:rsidRDefault="006613E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2527" w14:paraId="1F9D8C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E9C52" w14:textId="1104497D" w:rsidR="00182527" w:rsidRDefault="00425B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4AC2278" wp14:editId="3D94D035">
                  <wp:extent cx="152400" cy="152400"/>
                  <wp:effectExtent l="0" t="0" r="0" b="0"/>
                  <wp:docPr id="2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FCDD5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82844" w14:textId="77777777" w:rsidR="00182527" w:rsidRDefault="006613E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1ED81E8" w14:textId="77777777" w:rsidR="00182527" w:rsidRDefault="006613E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2527" w14:paraId="4ABC6E46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26748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1234C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41B68" w14:textId="77777777" w:rsidR="00182527" w:rsidRDefault="00182527"/>
        </w:tc>
      </w:tr>
    </w:tbl>
    <w:p w14:paraId="39DF5942" w14:textId="77777777" w:rsidR="00182527" w:rsidRDefault="006613E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2527" w14:paraId="37A4FA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00D0C" w14:textId="59D17811" w:rsidR="00182527" w:rsidRDefault="00425B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AB3326F" wp14:editId="750EF4C7">
                  <wp:extent cx="152400" cy="152400"/>
                  <wp:effectExtent l="0" t="0" r="0" b="0"/>
                  <wp:docPr id="2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1578F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8C663" w14:textId="77777777" w:rsidR="00182527" w:rsidRDefault="006613E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F5FC212" w14:textId="77777777" w:rsidR="00182527" w:rsidRDefault="006613E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2527" w14:paraId="121ED37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ABCB2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5E2C4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93479" w14:textId="77777777" w:rsidR="00182527" w:rsidRDefault="00182527"/>
        </w:tc>
      </w:tr>
    </w:tbl>
    <w:p w14:paraId="43A21C1F" w14:textId="77777777" w:rsidR="00182527" w:rsidRDefault="006613EC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2527" w14:paraId="0F09D5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DA016" w14:textId="1CEDC4B0" w:rsidR="00182527" w:rsidRDefault="00425B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7A281D2" wp14:editId="2CCBAE63">
                  <wp:extent cx="152400" cy="152400"/>
                  <wp:effectExtent l="0" t="0" r="0" b="0"/>
                  <wp:docPr id="2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34921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9485D" w14:textId="77777777" w:rsidR="00182527" w:rsidRDefault="006613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82527" w14:paraId="222BF0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8C9B0" w14:textId="0A2DD670" w:rsidR="00182527" w:rsidRDefault="00425B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05B49A7" wp14:editId="6331D7BA">
                  <wp:extent cx="152400" cy="152400"/>
                  <wp:effectExtent l="0" t="0" r="0" b="0"/>
                  <wp:docPr id="2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E08D5" w14:textId="77777777" w:rsidR="00182527" w:rsidRDefault="001825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58715" w14:textId="77777777" w:rsidR="00182527" w:rsidRDefault="006613E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AC35B80" w14:textId="77777777" w:rsidR="00182527" w:rsidRDefault="006613EC">
      <w:pPr>
        <w:spacing w:line="240" w:lineRule="exact"/>
      </w:pPr>
      <w:r>
        <w:t xml:space="preserve"> </w:t>
      </w:r>
    </w:p>
    <w:p w14:paraId="0399E67D" w14:textId="77777777" w:rsidR="00182527" w:rsidRDefault="006613E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22C0A99" w14:textId="77777777" w:rsidR="00182527" w:rsidRDefault="006613E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4C46419" w14:textId="77777777" w:rsidR="00182527" w:rsidRDefault="00182527" w:rsidP="00981893">
      <w:pPr>
        <w:pStyle w:val="style1010"/>
        <w:spacing w:line="230" w:lineRule="exact"/>
        <w:ind w:right="20"/>
        <w:rPr>
          <w:color w:val="000000"/>
          <w:lang w:val="fr-FR"/>
        </w:rPr>
      </w:pPr>
    </w:p>
    <w:p w14:paraId="3FD68011" w14:textId="77777777" w:rsidR="00182527" w:rsidRDefault="006613E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 w:rsidR="00A4109C">
        <w:rPr>
          <w:rStyle w:val="Appelnotedebasdep"/>
          <w:color w:val="000000"/>
          <w:lang w:val="fr-FR"/>
        </w:rPr>
        <w:footnoteReference w:id="3"/>
      </w:r>
    </w:p>
    <w:p w14:paraId="3305372D" w14:textId="77777777" w:rsidR="00A4109C" w:rsidRPr="00A4109C" w:rsidRDefault="00A4109C" w:rsidP="00A4109C">
      <w:pPr>
        <w:rPr>
          <w:lang w:val="fr-FR"/>
        </w:rPr>
      </w:pPr>
    </w:p>
    <w:p w14:paraId="4AF6EFCD" w14:textId="77777777" w:rsidR="00A4109C" w:rsidRPr="00A4109C" w:rsidRDefault="00A4109C" w:rsidP="00A4109C">
      <w:pPr>
        <w:rPr>
          <w:lang w:val="fr-FR"/>
        </w:rPr>
      </w:pPr>
    </w:p>
    <w:p w14:paraId="6B49D29D" w14:textId="77777777" w:rsidR="00A4109C" w:rsidRPr="00A4109C" w:rsidRDefault="00A4109C" w:rsidP="00A4109C">
      <w:pPr>
        <w:rPr>
          <w:lang w:val="fr-FR"/>
        </w:rPr>
      </w:pPr>
    </w:p>
    <w:p w14:paraId="4C81F8A2" w14:textId="77777777" w:rsidR="00A4109C" w:rsidRPr="00A4109C" w:rsidRDefault="00A4109C" w:rsidP="00A4109C">
      <w:pPr>
        <w:rPr>
          <w:lang w:val="fr-FR"/>
        </w:rPr>
      </w:pPr>
    </w:p>
    <w:p w14:paraId="09C6C19F" w14:textId="77777777" w:rsidR="00A4109C" w:rsidRPr="00A4109C" w:rsidRDefault="00A4109C" w:rsidP="00A4109C">
      <w:pPr>
        <w:rPr>
          <w:lang w:val="fr-FR"/>
        </w:rPr>
      </w:pPr>
    </w:p>
    <w:p w14:paraId="4C4E6590" w14:textId="77777777" w:rsidR="00A4109C" w:rsidRPr="00A4109C" w:rsidRDefault="00A4109C" w:rsidP="00A4109C">
      <w:pPr>
        <w:rPr>
          <w:lang w:val="fr-FR"/>
        </w:rPr>
      </w:pPr>
    </w:p>
    <w:p w14:paraId="3A936F7C" w14:textId="77777777" w:rsidR="00A4109C" w:rsidRPr="00A4109C" w:rsidRDefault="00A4109C" w:rsidP="00A4109C">
      <w:pPr>
        <w:rPr>
          <w:lang w:val="fr-FR"/>
        </w:rPr>
      </w:pPr>
    </w:p>
    <w:p w14:paraId="455E4D43" w14:textId="77777777" w:rsidR="00A4109C" w:rsidRPr="00A4109C" w:rsidRDefault="00A4109C" w:rsidP="00A4109C">
      <w:pPr>
        <w:rPr>
          <w:lang w:val="fr-FR"/>
        </w:rPr>
      </w:pPr>
    </w:p>
    <w:p w14:paraId="5F541413" w14:textId="77777777" w:rsidR="00A4109C" w:rsidRPr="00A4109C" w:rsidRDefault="00A4109C" w:rsidP="00A4109C">
      <w:pPr>
        <w:rPr>
          <w:lang w:val="fr-FR"/>
        </w:rPr>
      </w:pPr>
    </w:p>
    <w:p w14:paraId="1D135D0F" w14:textId="77777777" w:rsidR="00A4109C" w:rsidRPr="00A4109C" w:rsidRDefault="00A4109C" w:rsidP="00A4109C">
      <w:pPr>
        <w:rPr>
          <w:lang w:val="fr-FR"/>
        </w:rPr>
      </w:pPr>
    </w:p>
    <w:p w14:paraId="2C3EAF90" w14:textId="77777777" w:rsidR="00A4109C" w:rsidRPr="00A4109C" w:rsidRDefault="00A4109C" w:rsidP="00A4109C">
      <w:pPr>
        <w:rPr>
          <w:lang w:val="fr-FR"/>
        </w:rPr>
      </w:pPr>
    </w:p>
    <w:p w14:paraId="24B5707C" w14:textId="77777777" w:rsidR="00A4109C" w:rsidRPr="00A4109C" w:rsidRDefault="00A4109C" w:rsidP="00A4109C">
      <w:pPr>
        <w:rPr>
          <w:lang w:val="fr-FR"/>
        </w:rPr>
      </w:pPr>
    </w:p>
    <w:p w14:paraId="73A5D811" w14:textId="77777777" w:rsidR="00A4109C" w:rsidRDefault="00A4109C" w:rsidP="00A4109C">
      <w:pPr>
        <w:rPr>
          <w:rFonts w:ascii="Arial" w:eastAsia="Arial" w:hAnsi="Arial" w:cs="Arial"/>
          <w:color w:val="000000"/>
          <w:sz w:val="20"/>
          <w:szCs w:val="20"/>
          <w:lang w:val="fr-FR"/>
        </w:rPr>
      </w:pPr>
    </w:p>
    <w:p w14:paraId="25518250" w14:textId="77777777" w:rsidR="00A4109C" w:rsidRPr="00A4109C" w:rsidRDefault="00A4109C" w:rsidP="00A4109C">
      <w:pPr>
        <w:rPr>
          <w:lang w:val="fr-FR"/>
        </w:rPr>
      </w:pPr>
    </w:p>
    <w:p w14:paraId="18E43742" w14:textId="77777777" w:rsidR="00A4109C" w:rsidRDefault="00A4109C" w:rsidP="00A4109C">
      <w:pPr>
        <w:rPr>
          <w:rFonts w:ascii="Arial" w:eastAsia="Arial" w:hAnsi="Arial" w:cs="Arial"/>
          <w:color w:val="000000"/>
          <w:sz w:val="20"/>
          <w:szCs w:val="20"/>
          <w:lang w:val="fr-FR"/>
        </w:rPr>
      </w:pPr>
    </w:p>
    <w:p w14:paraId="613EB301" w14:textId="10AA6AFC" w:rsidR="00A4109C" w:rsidRDefault="00A4109C" w:rsidP="00A4109C">
      <w:pPr>
        <w:tabs>
          <w:tab w:val="left" w:pos="6750"/>
        </w:tabs>
        <w:rPr>
          <w:rFonts w:ascii="Arial" w:eastAsia="Arial" w:hAnsi="Arial" w:cs="Arial"/>
          <w:color w:val="000000"/>
          <w:sz w:val="20"/>
          <w:szCs w:val="20"/>
          <w:lang w:val="fr-FR"/>
        </w:rPr>
      </w:pPr>
      <w:r>
        <w:rPr>
          <w:rFonts w:ascii="Arial" w:eastAsia="Arial" w:hAnsi="Arial" w:cs="Arial"/>
          <w:color w:val="000000"/>
          <w:sz w:val="20"/>
          <w:szCs w:val="20"/>
          <w:lang w:val="fr-FR"/>
        </w:rPr>
        <w:tab/>
      </w:r>
    </w:p>
    <w:p w14:paraId="6D40D923" w14:textId="3D6617C3" w:rsidR="00A4109C" w:rsidRPr="00A4109C" w:rsidRDefault="00A4109C" w:rsidP="00A4109C">
      <w:pPr>
        <w:tabs>
          <w:tab w:val="left" w:pos="6750"/>
        </w:tabs>
        <w:rPr>
          <w:lang w:val="fr-FR"/>
        </w:rPr>
        <w:sectPr w:rsidR="00A4109C" w:rsidRPr="00A4109C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lang w:val="fr-FR"/>
        </w:rPr>
        <w:tab/>
      </w:r>
    </w:p>
    <w:p w14:paraId="6BD70D8C" w14:textId="77777777" w:rsidR="00182527" w:rsidRDefault="006613EC">
      <w:pPr>
        <w:pStyle w:val="Titre1"/>
        <w:shd w:val="clear" w:color="00899B" w:fill="00899B"/>
        <w:jc w:val="center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</w:p>
    <w:p w14:paraId="342F9B30" w14:textId="77777777" w:rsidR="00182527" w:rsidRDefault="006613EC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82527" w14:paraId="152B606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1467F" w14:textId="77777777" w:rsidR="00182527" w:rsidRDefault="006613E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A499C" w14:textId="77777777" w:rsidR="00182527" w:rsidRDefault="006613E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6A67B" w14:textId="77777777" w:rsidR="00182527" w:rsidRDefault="006613E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DC174" w14:textId="77777777" w:rsidR="00182527" w:rsidRDefault="006613EC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4AA37A3F" w14:textId="77777777" w:rsidR="00182527" w:rsidRDefault="006613EC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5AD6E" w14:textId="77777777" w:rsidR="00182527" w:rsidRDefault="006613E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182527" w14:paraId="5B36CA9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E2A9B" w14:textId="77777777" w:rsidR="00182527" w:rsidRDefault="006613E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C555851" w14:textId="77777777" w:rsidR="00182527" w:rsidRDefault="006613E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212A1DBA" w14:textId="77777777" w:rsidR="00182527" w:rsidRDefault="006613E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C33D9D" w14:textId="77777777" w:rsidR="00182527" w:rsidRDefault="006613E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81F9018" w14:textId="77777777" w:rsidR="00182527" w:rsidRDefault="00182527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7BD4F" w14:textId="77777777" w:rsidR="00182527" w:rsidRDefault="001825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682AD" w14:textId="77777777" w:rsidR="00182527" w:rsidRDefault="001825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FEDCF" w14:textId="77777777" w:rsidR="00182527" w:rsidRDefault="001825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2D234" w14:textId="77777777" w:rsidR="00182527" w:rsidRDefault="00182527"/>
        </w:tc>
      </w:tr>
      <w:tr w:rsidR="00182527" w14:paraId="0821219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7CBF0" w14:textId="77777777" w:rsidR="00182527" w:rsidRDefault="006613E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627AD66" w14:textId="77777777" w:rsidR="00182527" w:rsidRDefault="006613E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B33FB85" w14:textId="77777777" w:rsidR="00182527" w:rsidRDefault="006613E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444F282" w14:textId="77777777" w:rsidR="00182527" w:rsidRDefault="006613E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4185339" w14:textId="77777777" w:rsidR="00182527" w:rsidRDefault="00182527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D7E10" w14:textId="77777777" w:rsidR="00182527" w:rsidRDefault="001825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9E2CF" w14:textId="77777777" w:rsidR="00182527" w:rsidRDefault="001825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F0579" w14:textId="77777777" w:rsidR="00182527" w:rsidRDefault="001825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F0D6" w14:textId="77777777" w:rsidR="00182527" w:rsidRDefault="00182527"/>
        </w:tc>
      </w:tr>
      <w:tr w:rsidR="00182527" w14:paraId="0DF9875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1EA74" w14:textId="77777777" w:rsidR="00182527" w:rsidRDefault="006613E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C5C4D1E" w14:textId="77777777" w:rsidR="00182527" w:rsidRDefault="006613E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C073DCF" w14:textId="77777777" w:rsidR="00182527" w:rsidRDefault="006613E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CDAF3BB" w14:textId="77777777" w:rsidR="00182527" w:rsidRDefault="006613E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6C53C5A" w14:textId="77777777" w:rsidR="00182527" w:rsidRDefault="00182527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9265B" w14:textId="77777777" w:rsidR="00182527" w:rsidRDefault="001825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14CD8" w14:textId="77777777" w:rsidR="00182527" w:rsidRDefault="001825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DE7DE" w14:textId="77777777" w:rsidR="00182527" w:rsidRDefault="001825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4EA9F" w14:textId="77777777" w:rsidR="00182527" w:rsidRDefault="00182527"/>
        </w:tc>
      </w:tr>
      <w:tr w:rsidR="00182527" w14:paraId="0ADB449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AE991" w14:textId="77777777" w:rsidR="00182527" w:rsidRDefault="006613E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B6F3BA6" w14:textId="77777777" w:rsidR="00182527" w:rsidRDefault="006613E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5503AE7" w14:textId="77777777" w:rsidR="00182527" w:rsidRDefault="006613E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1F08378" w14:textId="77777777" w:rsidR="00182527" w:rsidRDefault="006613E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2F03404" w14:textId="77777777" w:rsidR="00182527" w:rsidRDefault="00182527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83161" w14:textId="77777777" w:rsidR="00182527" w:rsidRDefault="001825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B425B" w14:textId="77777777" w:rsidR="00182527" w:rsidRDefault="001825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D7361" w14:textId="77777777" w:rsidR="00182527" w:rsidRDefault="001825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00D4E" w14:textId="77777777" w:rsidR="00182527" w:rsidRDefault="00182527"/>
        </w:tc>
      </w:tr>
      <w:tr w:rsidR="00182527" w14:paraId="62F1EA9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38491" w14:textId="77777777" w:rsidR="00182527" w:rsidRDefault="006613E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B616020" w14:textId="77777777" w:rsidR="00182527" w:rsidRDefault="006613E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1B1A756" w14:textId="77777777" w:rsidR="00182527" w:rsidRDefault="006613E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6D3D85" w14:textId="77777777" w:rsidR="00182527" w:rsidRDefault="006613E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4DE08C2" w14:textId="77777777" w:rsidR="00182527" w:rsidRDefault="00182527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2D477" w14:textId="77777777" w:rsidR="00182527" w:rsidRDefault="001825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DB8D7" w14:textId="77777777" w:rsidR="00182527" w:rsidRDefault="001825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8E140" w14:textId="77777777" w:rsidR="00182527" w:rsidRDefault="001825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64996" w14:textId="77777777" w:rsidR="00182527" w:rsidRDefault="00182527"/>
        </w:tc>
      </w:tr>
      <w:tr w:rsidR="00182527" w14:paraId="0166AF5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085CE" w14:textId="77777777" w:rsidR="00182527" w:rsidRDefault="0018252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A1476" w14:textId="77777777" w:rsidR="00182527" w:rsidRDefault="006613EC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FF0F9" w14:textId="77777777" w:rsidR="00182527" w:rsidRDefault="001825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C4EE7" w14:textId="77777777" w:rsidR="00182527" w:rsidRDefault="001825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BFAF0" w14:textId="77777777" w:rsidR="00182527" w:rsidRDefault="00182527"/>
        </w:tc>
      </w:tr>
    </w:tbl>
    <w:p w14:paraId="5B608001" w14:textId="77777777" w:rsidR="00182527" w:rsidRDefault="00182527"/>
    <w:sectPr w:rsidR="00182527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C2926" w14:textId="77777777" w:rsidR="006613EC" w:rsidRDefault="006613EC">
      <w:r>
        <w:separator/>
      </w:r>
    </w:p>
  </w:endnote>
  <w:endnote w:type="continuationSeparator" w:id="0">
    <w:p w14:paraId="0916049D" w14:textId="77777777" w:rsidR="006613EC" w:rsidRDefault="00661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2527" w14:paraId="5E2E0F8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D5EC68" w14:textId="0ABB156D" w:rsidR="00182527" w:rsidRDefault="006613E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 w:rsidR="00FE7647">
            <w:rPr>
              <w:color w:val="000000"/>
              <w:lang w:val="fr-FR"/>
            </w:rPr>
            <w:t>° :</w:t>
          </w:r>
          <w:r>
            <w:rPr>
              <w:color w:val="000000"/>
              <w:lang w:val="fr-FR"/>
            </w:rPr>
            <w:t xml:space="preserve"> </w:t>
          </w:r>
          <w:r w:rsidR="00FE7647" w:rsidRPr="00FE7647">
            <w:rPr>
              <w:color w:val="000000"/>
            </w:rPr>
            <w:t>DCE-2024-146-AV-JV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DB252D" w14:textId="3EE2171C" w:rsidR="00182527" w:rsidRDefault="006613E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EF45F0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EF45F0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2527" w14:paraId="519A952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5BA4C2" w14:textId="2DE5E23D" w:rsidR="00182527" w:rsidRDefault="006613E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FE7647">
            <w:rPr>
              <w:color w:val="000000"/>
              <w:lang w:val="fr-FR"/>
            </w:rPr>
            <w:t xml:space="preserve"> </w:t>
          </w:r>
          <w:r>
            <w:rPr>
              <w:color w:val="000000"/>
              <w:lang w:val="fr-FR"/>
            </w:rPr>
            <w:t xml:space="preserve">: </w:t>
          </w:r>
          <w:r w:rsidR="00FE7647" w:rsidRPr="00FE7647">
            <w:rPr>
              <w:color w:val="000000"/>
            </w:rPr>
            <w:t>DCE-2024-146-AV-JV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CC6DBC" w14:textId="2A668229" w:rsidR="00182527" w:rsidRDefault="006613E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EF45F0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EF45F0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82527" w14:paraId="41E76B3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4052E6" w14:textId="02EBC288" w:rsidR="00182527" w:rsidRDefault="006613EC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</w:t>
          </w:r>
          <w:r w:rsidR="00FE7647"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: </w:t>
          </w:r>
          <w:r w:rsidR="00FE7647" w:rsidRPr="00FE7647">
            <w:rPr>
              <w:rFonts w:ascii="Arial" w:eastAsia="Arial" w:hAnsi="Arial" w:cs="Arial"/>
              <w:color w:val="000000"/>
              <w:sz w:val="20"/>
            </w:rPr>
            <w:t>DCE-2024-146-AV-JV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B90451" w14:textId="03DEF016" w:rsidR="00182527" w:rsidRDefault="006613EC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EF45F0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EF45F0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355815" w14:textId="77777777" w:rsidR="006613EC" w:rsidRDefault="006613EC">
      <w:r>
        <w:separator/>
      </w:r>
    </w:p>
  </w:footnote>
  <w:footnote w:type="continuationSeparator" w:id="0">
    <w:p w14:paraId="31C5E044" w14:textId="77777777" w:rsidR="006613EC" w:rsidRDefault="006613EC">
      <w:r>
        <w:continuationSeparator/>
      </w:r>
    </w:p>
  </w:footnote>
  <w:footnote w:id="1">
    <w:p w14:paraId="612875DA" w14:textId="05E7AFBC" w:rsidR="00981893" w:rsidRPr="00981893" w:rsidRDefault="00981893">
      <w:pPr>
        <w:pStyle w:val="Notedebasdepage"/>
        <w:rPr>
          <w:color w:val="7F7F7F" w:themeColor="text1" w:themeTint="80"/>
          <w:lang w:val="fr-FR"/>
        </w:rPr>
      </w:pPr>
      <w:r w:rsidRPr="00981893">
        <w:rPr>
          <w:rStyle w:val="Appelnotedebasdep"/>
          <w:color w:val="7F7F7F" w:themeColor="text1" w:themeTint="80"/>
        </w:rPr>
        <w:footnoteRef/>
      </w:r>
      <w:r w:rsidRPr="00981893">
        <w:rPr>
          <w:color w:val="7F7F7F" w:themeColor="text1" w:themeTint="80"/>
        </w:rPr>
        <w:t xml:space="preserve"> </w:t>
      </w:r>
      <w:r w:rsidRPr="00981893">
        <w:rPr>
          <w:rFonts w:ascii="Arial" w:eastAsia="Arial" w:hAnsi="Arial" w:cs="Arial"/>
          <w:color w:val="7F7F7F" w:themeColor="text1" w:themeTint="80"/>
          <w:sz w:val="16"/>
          <w:lang w:val="fr-FR"/>
        </w:rPr>
        <w:t>Cette annexe est à dupliquer en autant d'exemplaires que nécessaire et elle est recommandée dans le cas de groupement conjoint</w:t>
      </w:r>
    </w:p>
  </w:footnote>
  <w:footnote w:id="2">
    <w:p w14:paraId="287B2B3C" w14:textId="79DEDC04" w:rsidR="00981893" w:rsidRPr="00981893" w:rsidRDefault="00981893">
      <w:pPr>
        <w:pStyle w:val="Notedebasdepage"/>
        <w:rPr>
          <w:color w:val="7F7F7F" w:themeColor="text1" w:themeTint="80"/>
          <w:lang w:val="fr-FR"/>
        </w:rPr>
      </w:pPr>
      <w:r w:rsidRPr="00981893">
        <w:rPr>
          <w:rStyle w:val="Appelnotedebasdep"/>
          <w:color w:val="7F7F7F" w:themeColor="text1" w:themeTint="80"/>
        </w:rPr>
        <w:footnoteRef/>
      </w:r>
      <w:r w:rsidRPr="00981893">
        <w:rPr>
          <w:color w:val="7F7F7F" w:themeColor="text1" w:themeTint="80"/>
        </w:rPr>
        <w:t xml:space="preserve"> </w:t>
      </w:r>
      <w:r w:rsidRPr="00981893">
        <w:rPr>
          <w:rFonts w:ascii="Arial" w:eastAsia="Arial" w:hAnsi="Arial" w:cs="Arial"/>
          <w:color w:val="7F7F7F" w:themeColor="text1" w:themeTint="80"/>
          <w:sz w:val="16"/>
          <w:lang w:val="fr-FR"/>
        </w:rPr>
        <w:t>Mention facultative dans le cas d'un dépôt signé électroniquement</w:t>
      </w:r>
    </w:p>
  </w:footnote>
  <w:footnote w:id="3">
    <w:p w14:paraId="11C7A2EC" w14:textId="4E89481E" w:rsidR="00A4109C" w:rsidRPr="00A4109C" w:rsidRDefault="00A4109C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>
        <w:t xml:space="preserve"> </w:t>
      </w:r>
      <w:r>
        <w:rPr>
          <w:lang w:val="fr-FR"/>
        </w:rPr>
        <w:t>Date et signature originale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527"/>
    <w:rsid w:val="00182527"/>
    <w:rsid w:val="001A492D"/>
    <w:rsid w:val="00413D90"/>
    <w:rsid w:val="00425B56"/>
    <w:rsid w:val="004D7EC9"/>
    <w:rsid w:val="005C3331"/>
    <w:rsid w:val="006613EC"/>
    <w:rsid w:val="006A62F5"/>
    <w:rsid w:val="006B6995"/>
    <w:rsid w:val="00925B05"/>
    <w:rsid w:val="00981893"/>
    <w:rsid w:val="009A5FDB"/>
    <w:rsid w:val="00A4109C"/>
    <w:rsid w:val="00A70D58"/>
    <w:rsid w:val="00AF6418"/>
    <w:rsid w:val="00D46FB5"/>
    <w:rsid w:val="00E12541"/>
    <w:rsid w:val="00EF45F0"/>
    <w:rsid w:val="00F54A56"/>
    <w:rsid w:val="00FE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75FE54"/>
  <w15:docId w15:val="{F35B5432-4120-4B32-9ED8-2DA6B0D9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81893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rsid w:val="00981893"/>
    <w:rPr>
      <w:sz w:val="16"/>
      <w:szCs w:val="16"/>
    </w:rPr>
  </w:style>
  <w:style w:type="paragraph" w:styleId="Commentaire">
    <w:name w:val="annotation text"/>
    <w:basedOn w:val="Normal"/>
    <w:link w:val="CommentaireCar"/>
    <w:rsid w:val="009818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981893"/>
  </w:style>
  <w:style w:type="paragraph" w:styleId="Objetducommentaire">
    <w:name w:val="annotation subject"/>
    <w:basedOn w:val="Commentaire"/>
    <w:next w:val="Commentaire"/>
    <w:link w:val="ObjetducommentaireCar"/>
    <w:rsid w:val="009818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81893"/>
    <w:rPr>
      <w:b/>
      <w:bCs/>
    </w:rPr>
  </w:style>
  <w:style w:type="paragraph" w:styleId="En-tte">
    <w:name w:val="header"/>
    <w:basedOn w:val="Normal"/>
    <w:link w:val="En-tteCar"/>
    <w:rsid w:val="0098189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81893"/>
    <w:rPr>
      <w:sz w:val="24"/>
      <w:szCs w:val="24"/>
    </w:rPr>
  </w:style>
  <w:style w:type="paragraph" w:styleId="Pieddepage0">
    <w:name w:val="footer"/>
    <w:basedOn w:val="Normal"/>
    <w:link w:val="PieddepageCar"/>
    <w:rsid w:val="0098189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81893"/>
    <w:rPr>
      <w:sz w:val="24"/>
      <w:szCs w:val="24"/>
    </w:rPr>
  </w:style>
  <w:style w:type="paragraph" w:styleId="Notedebasdepage">
    <w:name w:val="footnote text"/>
    <w:basedOn w:val="Normal"/>
    <w:link w:val="NotedebasdepageCar"/>
    <w:rsid w:val="0098189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981893"/>
  </w:style>
  <w:style w:type="character" w:styleId="Appelnotedebasdep">
    <w:name w:val="footnote reference"/>
    <w:basedOn w:val="Policepardfaut"/>
    <w:rsid w:val="009818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5232C-DADA-42D2-B264-6301D3AE8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1964</Words>
  <Characters>10409</Characters>
  <Application>Microsoft Office Word</Application>
  <DocSecurity>0</DocSecurity>
  <Lines>86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VILALLONGA</dc:creator>
  <cp:lastModifiedBy>Alice VILALLONGA</cp:lastModifiedBy>
  <cp:revision>2</cp:revision>
  <dcterms:created xsi:type="dcterms:W3CDTF">2024-10-22T14:00:00Z</dcterms:created>
  <dcterms:modified xsi:type="dcterms:W3CDTF">2024-10-22T14:00:00Z</dcterms:modified>
</cp:coreProperties>
</file>